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EEA99" w14:textId="77777777" w:rsidR="00495C73" w:rsidRPr="00495C73" w:rsidRDefault="00495C73" w:rsidP="00495C73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</w:pPr>
      <w:r w:rsidRPr="00495C73"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  <w:t>Приложение № 4</w:t>
      </w:r>
    </w:p>
    <w:p w14:paraId="42FAE585" w14:textId="3E14C5A9" w:rsidR="00495C73" w:rsidRPr="00495C73" w:rsidRDefault="00495C73" w:rsidP="00495C73">
      <w:pPr>
        <w:spacing w:after="0" w:line="240" w:lineRule="auto"/>
        <w:ind w:left="4536" w:right="-5"/>
        <w:jc w:val="center"/>
        <w:rPr>
          <w:rFonts w:ascii="Times New Roman" w:eastAsia="Arial" w:hAnsi="Times New Roman" w:cs="Times New Roman"/>
          <w:color w:val="000000"/>
          <w:sz w:val="20"/>
          <w:szCs w:val="20"/>
          <w:lang w:eastAsia="ru-RU" w:bidi="en-US"/>
        </w:rPr>
      </w:pPr>
      <w:r w:rsidRPr="00495C73"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  <w:t xml:space="preserve">к </w:t>
      </w:r>
      <w:r w:rsidR="0070188A" w:rsidRPr="0057200C"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  <w:t xml:space="preserve">Порядку и формам учета и отчетности о поступлении средств избирательных фондов и расходовании этих средств при проведении выборов </w:t>
      </w:r>
      <w:r w:rsidR="0070188A" w:rsidRPr="00AA5482"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  <w:t xml:space="preserve">депутатов </w:t>
      </w:r>
      <w:r w:rsidR="00A25298" w:rsidRPr="00A25298">
        <w:rPr>
          <w:rFonts w:ascii="Times New Roman" w:eastAsia="Times New Roman" w:hAnsi="Times New Roman" w:cs="Times New Roman"/>
          <w:sz w:val="20"/>
          <w:szCs w:val="20"/>
          <w:lang w:eastAsia="ru-RU" w:bidi="en-US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Остров Декабристов седьмого созыва</w:t>
      </w:r>
    </w:p>
    <w:p w14:paraId="77A4A456" w14:textId="77777777" w:rsidR="0070188A" w:rsidRDefault="0070188A" w:rsidP="00495C73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color w:val="000000"/>
          <w:sz w:val="24"/>
          <w:szCs w:val="24"/>
          <w:lang w:eastAsia="ru-RU" w:bidi="en-US"/>
        </w:rPr>
      </w:pPr>
    </w:p>
    <w:p w14:paraId="2E43F58F" w14:textId="0F3B792E" w:rsidR="00495C73" w:rsidRPr="00495C73" w:rsidRDefault="00495C73" w:rsidP="00495C73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color w:val="000000"/>
          <w:sz w:val="24"/>
          <w:szCs w:val="24"/>
          <w:lang w:eastAsia="ru-RU" w:bidi="en-US"/>
        </w:rPr>
      </w:pPr>
      <w:r w:rsidRPr="00495C73">
        <w:rPr>
          <w:rFonts w:ascii="Times New Roman" w:eastAsia="Arial" w:hAnsi="Times New Roman" w:cs="Arial"/>
          <w:color w:val="000000"/>
          <w:sz w:val="24"/>
          <w:szCs w:val="24"/>
          <w:lang w:eastAsia="ru-RU" w:bidi="en-US"/>
        </w:rPr>
        <w:t>В _______________________</w:t>
      </w:r>
    </w:p>
    <w:p w14:paraId="00304B6A" w14:textId="77777777" w:rsidR="00495C73" w:rsidRPr="00495C73" w:rsidRDefault="00495C73" w:rsidP="00495C73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color w:val="000000"/>
          <w:sz w:val="16"/>
          <w:szCs w:val="16"/>
          <w:lang w:eastAsia="ru-RU" w:bidi="en-US"/>
        </w:rPr>
      </w:pPr>
      <w:r w:rsidRPr="00495C73">
        <w:rPr>
          <w:rFonts w:ascii="Times New Roman" w:eastAsia="Arial" w:hAnsi="Times New Roman" w:cs="Arial"/>
          <w:color w:val="000000"/>
          <w:sz w:val="24"/>
          <w:szCs w:val="24"/>
          <w:lang w:eastAsia="ru-RU" w:bidi="en-US"/>
        </w:rPr>
        <w:t xml:space="preserve">          </w:t>
      </w:r>
      <w:r w:rsidRPr="00495C73">
        <w:rPr>
          <w:rFonts w:ascii="Times New Roman" w:eastAsia="Arial" w:hAnsi="Times New Roman" w:cs="Arial"/>
          <w:color w:val="000000"/>
          <w:sz w:val="16"/>
          <w:szCs w:val="16"/>
          <w:lang w:eastAsia="ru-RU" w:bidi="en-US"/>
        </w:rPr>
        <w:t>(наименование комиссии)</w:t>
      </w:r>
    </w:p>
    <w:p w14:paraId="57C9DA87" w14:textId="77777777" w:rsidR="00495C73" w:rsidRPr="00495C73" w:rsidRDefault="00495C73" w:rsidP="00495C73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color w:val="000000"/>
          <w:sz w:val="24"/>
          <w:szCs w:val="24"/>
          <w:lang w:eastAsia="ru-RU" w:bidi="en-US"/>
        </w:rPr>
      </w:pPr>
      <w:r w:rsidRPr="00495C73">
        <w:rPr>
          <w:rFonts w:ascii="Times New Roman" w:eastAsia="Arial" w:hAnsi="Times New Roman" w:cs="Arial"/>
          <w:color w:val="000000"/>
          <w:sz w:val="24"/>
          <w:szCs w:val="24"/>
          <w:lang w:eastAsia="ru-RU" w:bidi="en-US"/>
        </w:rPr>
        <w:t>от кандидата _____________</w:t>
      </w:r>
    </w:p>
    <w:p w14:paraId="75D14FA6" w14:textId="77777777" w:rsidR="00495C73" w:rsidRPr="00495C73" w:rsidRDefault="00495C73" w:rsidP="00495C73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Times New Roman" w:eastAsia="Arial" w:hAnsi="Times New Roman" w:cs="Arial"/>
          <w:color w:val="000000"/>
          <w:sz w:val="16"/>
          <w:szCs w:val="16"/>
          <w:lang w:eastAsia="ru-RU" w:bidi="en-US"/>
        </w:rPr>
      </w:pPr>
      <w:r w:rsidRPr="00495C73">
        <w:rPr>
          <w:rFonts w:ascii="Times New Roman" w:eastAsia="Arial" w:hAnsi="Times New Roman" w:cs="Arial"/>
          <w:color w:val="000000"/>
          <w:sz w:val="20"/>
          <w:szCs w:val="20"/>
          <w:lang w:eastAsia="ru-RU" w:bidi="en-US"/>
        </w:rPr>
        <w:t xml:space="preserve">                                   </w:t>
      </w:r>
      <w:r w:rsidRPr="00495C73">
        <w:rPr>
          <w:rFonts w:ascii="Times New Roman" w:eastAsia="Arial" w:hAnsi="Times New Roman" w:cs="Arial"/>
          <w:color w:val="000000"/>
          <w:sz w:val="16"/>
          <w:szCs w:val="16"/>
          <w:lang w:eastAsia="ru-RU" w:bidi="en-US"/>
        </w:rPr>
        <w:t>(ФИО)</w:t>
      </w:r>
    </w:p>
    <w:p w14:paraId="79E97D06" w14:textId="77777777" w:rsidR="00495C73" w:rsidRPr="00495C73" w:rsidRDefault="00495C73" w:rsidP="00495C73">
      <w:pPr>
        <w:tabs>
          <w:tab w:val="left" w:pos="8220"/>
        </w:tabs>
        <w:spacing w:after="0" w:line="240" w:lineRule="auto"/>
        <w:ind w:left="-142" w:right="-5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 w:bidi="en-US"/>
        </w:rPr>
      </w:pPr>
    </w:p>
    <w:p w14:paraId="0D6E5AC6" w14:textId="77777777" w:rsidR="00495C73" w:rsidRPr="00495C73" w:rsidRDefault="00495C73" w:rsidP="00495C73">
      <w:pPr>
        <w:tabs>
          <w:tab w:val="left" w:pos="8220"/>
        </w:tabs>
        <w:spacing w:after="0" w:line="360" w:lineRule="auto"/>
        <w:ind w:left="720" w:right="-5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 w:bidi="en-US"/>
        </w:rPr>
      </w:pPr>
      <w:r w:rsidRPr="00495C73"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 w:bidi="en-US"/>
        </w:rPr>
        <w:t xml:space="preserve">Уведомление </w:t>
      </w:r>
    </w:p>
    <w:p w14:paraId="5D9D20B0" w14:textId="77777777" w:rsidR="00495C73" w:rsidRPr="00495C73" w:rsidRDefault="00495C73" w:rsidP="00495C73">
      <w:pPr>
        <w:autoSpaceDE w:val="0"/>
        <w:autoSpaceDN w:val="0"/>
        <w:adjustRightInd w:val="0"/>
        <w:spacing w:after="0" w:line="240" w:lineRule="auto"/>
        <w:ind w:firstLine="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 w:bidi="en-US"/>
        </w:rPr>
      </w:pPr>
      <w:r w:rsidRPr="00495C73">
        <w:rPr>
          <w:rFonts w:ascii="Times New Roman" w:eastAsia="Arial" w:hAnsi="Times New Roman" w:cs="Times New Roman"/>
          <w:color w:val="000000"/>
          <w:sz w:val="24"/>
          <w:szCs w:val="24"/>
          <w:lang w:eastAsia="ru-RU" w:bidi="en-US"/>
        </w:rPr>
        <w:t>В соответствии с пунктом 3 статьи 54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пунктом 4 статьи 44 Закона Санкт-Петербурга</w:t>
      </w:r>
      <w:r w:rsidRPr="00495C73">
        <w:rPr>
          <w:rFonts w:ascii="Times New Roman" w:eastAsia="Times New Roman" w:hAnsi="Times New Roman" w:cs="Times New Roman"/>
          <w:sz w:val="28"/>
          <w:lang w:bidi="en-US"/>
        </w:rPr>
        <w:t xml:space="preserve"> </w:t>
      </w:r>
      <w:r w:rsidRPr="00495C73">
        <w:rPr>
          <w:rFonts w:ascii="Times New Roman" w:eastAsia="Times New Roman" w:hAnsi="Times New Roman" w:cs="Times New Roman"/>
          <w:sz w:val="28"/>
          <w:lang w:bidi="en-US"/>
        </w:rPr>
        <w:br/>
      </w:r>
      <w:r w:rsidRPr="00495C73">
        <w:rPr>
          <w:rFonts w:ascii="Times New Roman" w:eastAsia="Arial" w:hAnsi="Times New Roman" w:cs="Times New Roman"/>
          <w:color w:val="000000"/>
          <w:sz w:val="24"/>
          <w:szCs w:val="24"/>
          <w:lang w:eastAsia="ru-RU" w:bidi="en-US"/>
        </w:rPr>
        <w:t xml:space="preserve">от 21 мая 2014 года № 303-46 «О выборах депутатов муниципальных советов внутригородских муниципальных образований Санкт-Петербурга» направляю </w:t>
      </w:r>
      <w:r w:rsidRPr="00495C73">
        <w:rPr>
          <w:rFonts w:ascii="Times New Roman" w:eastAsia="Arial" w:hAnsi="Times New Roman" w:cs="Times New Roman"/>
          <w:color w:val="000000"/>
          <w:sz w:val="24"/>
          <w:szCs w:val="24"/>
          <w:lang w:eastAsia="ru-RU" w:bidi="en-US"/>
        </w:rPr>
        <w:br/>
        <w:t>в ____________________________________________________________________________</w:t>
      </w:r>
    </w:p>
    <w:p w14:paraId="6FFBFA11" w14:textId="77777777" w:rsidR="00495C73" w:rsidRPr="00495C73" w:rsidRDefault="00495C73" w:rsidP="0049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 w:bidi="en-US"/>
        </w:rPr>
      </w:pPr>
      <w:r w:rsidRPr="00495C73">
        <w:rPr>
          <w:rFonts w:ascii="Times New Roman" w:eastAsia="Arial" w:hAnsi="Times New Roman" w:cs="Times New Roman"/>
          <w:color w:val="000000"/>
          <w:sz w:val="16"/>
          <w:szCs w:val="16"/>
          <w:lang w:eastAsia="ru-RU" w:bidi="en-US"/>
        </w:rPr>
        <w:t xml:space="preserve">                                                                                              (наименование комиссии)</w:t>
      </w:r>
    </w:p>
    <w:p w14:paraId="30B5613A" w14:textId="77777777" w:rsidR="00495C73" w:rsidRPr="00495C73" w:rsidRDefault="00495C73" w:rsidP="00495C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en-US"/>
        </w:rPr>
      </w:pPr>
      <w:r w:rsidRPr="00495C73">
        <w:rPr>
          <w:rFonts w:ascii="Times New Roman" w:eastAsia="Arial" w:hAnsi="Times New Roman" w:cs="Times New Roman"/>
          <w:color w:val="000000"/>
          <w:sz w:val="24"/>
          <w:szCs w:val="24"/>
          <w:lang w:eastAsia="ru-RU" w:bidi="en-US"/>
        </w:rPr>
        <w:t xml:space="preserve">экземпляр (копию) агитационного материала (печатного, аудиовизуального агитационного материала, фотографии, иного агитационного материала), </w:t>
      </w:r>
      <w:r w:rsidRPr="00495C73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копию документа об оплате изготовления данного предвыборного агитационного материала из избирательного фонда зарегистрированного кандидата, электронные образы данного предвыборного агитационного материала в машиночитаемом виде</w:t>
      </w:r>
      <w:r w:rsidRPr="00495C73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</w:t>
      </w:r>
      <w:r w:rsidRPr="00495C73">
        <w:rPr>
          <w:rFonts w:ascii="Times New Roman" w:eastAsia="Arial" w:hAnsi="Times New Roman" w:cs="Times New Roman"/>
          <w:color w:val="000000"/>
          <w:sz w:val="24"/>
          <w:szCs w:val="24"/>
          <w:lang w:eastAsia="ru-RU" w:bidi="en-US"/>
        </w:rPr>
        <w:t xml:space="preserve">и нижеуказанные сведения о нем. </w:t>
      </w:r>
      <w:r w:rsidRPr="00495C73">
        <w:rPr>
          <w:rFonts w:ascii="Times New Roman" w:eastAsia="Arial" w:hAnsi="Times New Roman" w:cs="Times New Roman"/>
          <w:color w:val="000000"/>
          <w:sz w:val="24"/>
          <w:szCs w:val="24"/>
          <w:lang w:val="en-US" w:eastAsia="ru-RU" w:bidi="en-US"/>
        </w:rPr>
        <w:t xml:space="preserve">Распространение указанного материала начнется с момента вручения настоящего уведомления. </w:t>
      </w:r>
    </w:p>
    <w:p w14:paraId="395FBC12" w14:textId="77777777" w:rsidR="00495C73" w:rsidRPr="00495C73" w:rsidRDefault="00495C73" w:rsidP="00495C73">
      <w:pPr>
        <w:tabs>
          <w:tab w:val="left" w:pos="8220"/>
        </w:tabs>
        <w:spacing w:after="0" w:line="240" w:lineRule="auto"/>
        <w:ind w:left="720" w:right="-5" w:firstLine="851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en-US" w:eastAsia="ru-RU" w:bidi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5239"/>
      </w:tblGrid>
      <w:tr w:rsidR="00495C73" w:rsidRPr="00495C73" w14:paraId="712BAB1C" w14:textId="77777777" w:rsidTr="001E061F">
        <w:tc>
          <w:tcPr>
            <w:tcW w:w="2197" w:type="pct"/>
            <w:vAlign w:val="center"/>
          </w:tcPr>
          <w:p w14:paraId="28BEDBC0" w14:textId="77777777" w:rsidR="00495C73" w:rsidRPr="00495C73" w:rsidRDefault="00495C73" w:rsidP="00495C73">
            <w:pPr>
              <w:tabs>
                <w:tab w:val="left" w:pos="8220"/>
              </w:tabs>
              <w:spacing w:after="0" w:line="240" w:lineRule="auto"/>
              <w:ind w:left="72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495C7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 xml:space="preserve">Форма </w:t>
            </w:r>
          </w:p>
        </w:tc>
        <w:tc>
          <w:tcPr>
            <w:tcW w:w="2803" w:type="pct"/>
          </w:tcPr>
          <w:p w14:paraId="3D012D17" w14:textId="77777777" w:rsidR="00495C73" w:rsidRPr="00495C73" w:rsidRDefault="00495C73" w:rsidP="00495C73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</w:tr>
      <w:tr w:rsidR="00495C73" w:rsidRPr="00495C73" w14:paraId="29DC2578" w14:textId="77777777" w:rsidTr="001E061F">
        <w:tc>
          <w:tcPr>
            <w:tcW w:w="2197" w:type="pct"/>
            <w:vAlign w:val="center"/>
          </w:tcPr>
          <w:p w14:paraId="3350569F" w14:textId="77777777" w:rsidR="00495C73" w:rsidRPr="00495C73" w:rsidRDefault="00495C73" w:rsidP="00495C73">
            <w:pPr>
              <w:tabs>
                <w:tab w:val="left" w:pos="8220"/>
              </w:tabs>
              <w:spacing w:after="0" w:line="240" w:lineRule="auto"/>
              <w:ind w:left="72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495C7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Тираж</w:t>
            </w:r>
          </w:p>
        </w:tc>
        <w:tc>
          <w:tcPr>
            <w:tcW w:w="2803" w:type="pct"/>
          </w:tcPr>
          <w:p w14:paraId="2C17D892" w14:textId="77777777" w:rsidR="00495C73" w:rsidRPr="00495C73" w:rsidRDefault="00495C73" w:rsidP="00495C73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</w:tr>
      <w:tr w:rsidR="00495C73" w:rsidRPr="00495C73" w14:paraId="5C50EDD9" w14:textId="77777777" w:rsidTr="001E061F">
        <w:tc>
          <w:tcPr>
            <w:tcW w:w="2197" w:type="pct"/>
            <w:vAlign w:val="center"/>
          </w:tcPr>
          <w:p w14:paraId="7D962A8E" w14:textId="77777777" w:rsidR="00495C73" w:rsidRPr="00495C73" w:rsidRDefault="00495C73" w:rsidP="00495C73">
            <w:pPr>
              <w:tabs>
                <w:tab w:val="left" w:pos="8220"/>
              </w:tabs>
              <w:spacing w:after="0" w:line="240" w:lineRule="auto"/>
              <w:ind w:left="72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495C7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Дата изготовления</w:t>
            </w:r>
          </w:p>
        </w:tc>
        <w:tc>
          <w:tcPr>
            <w:tcW w:w="2803" w:type="pct"/>
          </w:tcPr>
          <w:p w14:paraId="04EB921C" w14:textId="77777777" w:rsidR="00495C73" w:rsidRPr="00495C73" w:rsidRDefault="00495C73" w:rsidP="00495C73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  <w:bookmarkStart w:id="0" w:name="_GoBack"/>
        <w:bookmarkEnd w:id="0"/>
      </w:tr>
      <w:tr w:rsidR="00495C73" w:rsidRPr="00495C73" w14:paraId="477F8E5D" w14:textId="77777777" w:rsidTr="001E061F">
        <w:tc>
          <w:tcPr>
            <w:tcW w:w="2197" w:type="pct"/>
            <w:vAlign w:val="center"/>
          </w:tcPr>
          <w:p w14:paraId="27C18815" w14:textId="77777777" w:rsidR="00495C73" w:rsidRPr="00495C73" w:rsidRDefault="00495C73" w:rsidP="00495C73">
            <w:pPr>
              <w:tabs>
                <w:tab w:val="left" w:pos="8220"/>
              </w:tabs>
              <w:spacing w:after="0" w:line="240" w:lineRule="auto"/>
              <w:ind w:left="72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495C7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en-US"/>
              </w:rPr>
              <w:t>№ и дата платежного поручения на оплату за счет средств избирательного фонда</w:t>
            </w:r>
          </w:p>
        </w:tc>
        <w:tc>
          <w:tcPr>
            <w:tcW w:w="2803" w:type="pct"/>
            <w:vAlign w:val="center"/>
          </w:tcPr>
          <w:p w14:paraId="468E56D5" w14:textId="2411A7DA" w:rsidR="00495C73" w:rsidRPr="00495C73" w:rsidRDefault="00495C73" w:rsidP="00495C73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495C7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№ ___ от ___.___.202</w:t>
            </w:r>
            <w:r w:rsidR="0070188A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en-US"/>
              </w:rPr>
              <w:t>4</w:t>
            </w:r>
            <w:r w:rsidRPr="00495C7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.</w:t>
            </w:r>
          </w:p>
          <w:p w14:paraId="5DA614F9" w14:textId="77777777" w:rsidR="00495C73" w:rsidRPr="00495C73" w:rsidRDefault="00495C73" w:rsidP="00495C73">
            <w:pPr>
              <w:tabs>
                <w:tab w:val="left" w:pos="8220"/>
              </w:tabs>
              <w:spacing w:after="0" w:line="240" w:lineRule="auto"/>
              <w:ind w:left="720" w:right="-5" w:hanging="79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</w:tr>
      <w:tr w:rsidR="00495C73" w:rsidRPr="00495C73" w14:paraId="460FD9DE" w14:textId="77777777" w:rsidTr="001E061F">
        <w:tc>
          <w:tcPr>
            <w:tcW w:w="2197" w:type="pct"/>
            <w:vAlign w:val="center"/>
          </w:tcPr>
          <w:p w14:paraId="038573EF" w14:textId="77777777" w:rsidR="00495C73" w:rsidRPr="00495C73" w:rsidRDefault="00495C73" w:rsidP="00495C73">
            <w:pPr>
              <w:tabs>
                <w:tab w:val="left" w:pos="8220"/>
              </w:tabs>
              <w:spacing w:after="0" w:line="240" w:lineRule="auto"/>
              <w:ind w:left="72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  <w:r w:rsidRPr="00495C7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en-US"/>
              </w:rPr>
              <w:t>Сумма оплаты за заказ, в рублях</w:t>
            </w:r>
          </w:p>
        </w:tc>
        <w:tc>
          <w:tcPr>
            <w:tcW w:w="2803" w:type="pct"/>
          </w:tcPr>
          <w:p w14:paraId="31BD4BC0" w14:textId="77777777" w:rsidR="00495C73" w:rsidRPr="00495C73" w:rsidRDefault="00495C73" w:rsidP="00495C73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ru-RU" w:bidi="en-US"/>
              </w:rPr>
            </w:pPr>
          </w:p>
        </w:tc>
      </w:tr>
      <w:tr w:rsidR="00495C73" w:rsidRPr="00495C73" w14:paraId="550FCFC6" w14:textId="77777777" w:rsidTr="001E061F">
        <w:tc>
          <w:tcPr>
            <w:tcW w:w="2197" w:type="pct"/>
            <w:vAlign w:val="center"/>
          </w:tcPr>
          <w:p w14:paraId="692600AC" w14:textId="77777777" w:rsidR="00495C73" w:rsidRPr="00495C73" w:rsidRDefault="00495C73" w:rsidP="00495C73">
            <w:pPr>
              <w:tabs>
                <w:tab w:val="left" w:pos="8220"/>
              </w:tabs>
              <w:spacing w:after="0" w:line="240" w:lineRule="auto"/>
              <w:ind w:left="72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495C7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Изготовитель</w:t>
            </w:r>
          </w:p>
        </w:tc>
        <w:tc>
          <w:tcPr>
            <w:tcW w:w="2803" w:type="pct"/>
          </w:tcPr>
          <w:p w14:paraId="71F4BD51" w14:textId="77777777" w:rsidR="00495C73" w:rsidRPr="00495C73" w:rsidRDefault="00495C73" w:rsidP="00495C73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</w:tr>
      <w:tr w:rsidR="00495C73" w:rsidRPr="00495C73" w14:paraId="04D89528" w14:textId="77777777" w:rsidTr="001E061F">
        <w:tc>
          <w:tcPr>
            <w:tcW w:w="2197" w:type="pct"/>
            <w:vAlign w:val="center"/>
          </w:tcPr>
          <w:p w14:paraId="5AA2C8CD" w14:textId="77777777" w:rsidR="00495C73" w:rsidRPr="00495C73" w:rsidRDefault="00495C73" w:rsidP="00495C73">
            <w:pPr>
              <w:tabs>
                <w:tab w:val="left" w:pos="8220"/>
              </w:tabs>
              <w:spacing w:after="0" w:line="240" w:lineRule="auto"/>
              <w:ind w:left="72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495C7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ИНН изготовителя</w:t>
            </w:r>
          </w:p>
        </w:tc>
        <w:tc>
          <w:tcPr>
            <w:tcW w:w="2803" w:type="pct"/>
          </w:tcPr>
          <w:p w14:paraId="31FE5390" w14:textId="77777777" w:rsidR="00495C73" w:rsidRPr="00495C73" w:rsidRDefault="00495C73" w:rsidP="00495C73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</w:tr>
      <w:tr w:rsidR="00495C73" w:rsidRPr="00495C73" w14:paraId="66139D5C" w14:textId="77777777" w:rsidTr="001E061F">
        <w:tc>
          <w:tcPr>
            <w:tcW w:w="2197" w:type="pct"/>
            <w:vAlign w:val="center"/>
          </w:tcPr>
          <w:p w14:paraId="03DECAD8" w14:textId="77777777" w:rsidR="00495C73" w:rsidRPr="00495C73" w:rsidRDefault="00495C73" w:rsidP="00495C73">
            <w:pPr>
              <w:tabs>
                <w:tab w:val="left" w:pos="8220"/>
              </w:tabs>
              <w:spacing w:after="0" w:line="240" w:lineRule="auto"/>
              <w:ind w:left="72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495C7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Адрес изготовителя</w:t>
            </w:r>
          </w:p>
        </w:tc>
        <w:tc>
          <w:tcPr>
            <w:tcW w:w="2803" w:type="pct"/>
          </w:tcPr>
          <w:p w14:paraId="1518737F" w14:textId="77777777" w:rsidR="00495C73" w:rsidRPr="00495C73" w:rsidRDefault="00495C73" w:rsidP="00495C73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</w:tr>
      <w:tr w:rsidR="00495C73" w:rsidRPr="00495C73" w14:paraId="2F6C490E" w14:textId="77777777" w:rsidTr="001E061F">
        <w:tc>
          <w:tcPr>
            <w:tcW w:w="2197" w:type="pct"/>
            <w:vAlign w:val="center"/>
          </w:tcPr>
          <w:p w14:paraId="1988C48A" w14:textId="77777777" w:rsidR="00495C73" w:rsidRPr="00495C73" w:rsidRDefault="00495C73" w:rsidP="00495C73">
            <w:pPr>
              <w:tabs>
                <w:tab w:val="left" w:pos="8220"/>
              </w:tabs>
              <w:spacing w:after="0" w:line="240" w:lineRule="auto"/>
              <w:ind w:left="72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495C7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Заказчик</w:t>
            </w:r>
          </w:p>
        </w:tc>
        <w:tc>
          <w:tcPr>
            <w:tcW w:w="2803" w:type="pct"/>
          </w:tcPr>
          <w:p w14:paraId="2EE8AE1D" w14:textId="77777777" w:rsidR="00495C73" w:rsidRPr="00495C73" w:rsidRDefault="00495C73" w:rsidP="00495C73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</w:tr>
      <w:tr w:rsidR="00495C73" w:rsidRPr="00495C73" w14:paraId="195B50B9" w14:textId="77777777" w:rsidTr="001E061F">
        <w:tc>
          <w:tcPr>
            <w:tcW w:w="2197" w:type="pct"/>
            <w:vAlign w:val="center"/>
          </w:tcPr>
          <w:p w14:paraId="683B729A" w14:textId="77777777" w:rsidR="00495C73" w:rsidRPr="00495C73" w:rsidRDefault="00495C73" w:rsidP="00495C73">
            <w:pPr>
              <w:tabs>
                <w:tab w:val="left" w:pos="8220"/>
              </w:tabs>
              <w:spacing w:after="0" w:line="240" w:lineRule="auto"/>
              <w:ind w:left="72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  <w:r w:rsidRPr="00495C73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ru-RU" w:bidi="en-US"/>
              </w:rPr>
              <w:t>Адрес заказчика</w:t>
            </w:r>
          </w:p>
        </w:tc>
        <w:tc>
          <w:tcPr>
            <w:tcW w:w="2803" w:type="pct"/>
          </w:tcPr>
          <w:p w14:paraId="4BA879F4" w14:textId="77777777" w:rsidR="00495C73" w:rsidRPr="00495C73" w:rsidRDefault="00495C73" w:rsidP="00495C73">
            <w:pPr>
              <w:tabs>
                <w:tab w:val="left" w:pos="8220"/>
              </w:tabs>
              <w:spacing w:after="0" w:line="240" w:lineRule="auto"/>
              <w:ind w:left="720" w:right="-5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en-US" w:eastAsia="ru-RU" w:bidi="en-US"/>
              </w:rPr>
            </w:pPr>
          </w:p>
        </w:tc>
      </w:tr>
    </w:tbl>
    <w:p w14:paraId="5F347CD5" w14:textId="77777777" w:rsidR="00495C73" w:rsidRPr="00495C73" w:rsidRDefault="00495C73" w:rsidP="00495C73">
      <w:pPr>
        <w:tabs>
          <w:tab w:val="left" w:pos="8220"/>
        </w:tabs>
        <w:spacing w:after="0" w:line="240" w:lineRule="auto"/>
        <w:ind w:left="720" w:right="-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en-US" w:eastAsia="ru-RU" w:bidi="en-US"/>
        </w:rPr>
      </w:pPr>
    </w:p>
    <w:p w14:paraId="7BA5D6FC" w14:textId="77777777" w:rsidR="00495C73" w:rsidRPr="00495C73" w:rsidRDefault="00495C73" w:rsidP="00495C73">
      <w:pPr>
        <w:tabs>
          <w:tab w:val="left" w:pos="8220"/>
        </w:tabs>
        <w:spacing w:after="0" w:line="240" w:lineRule="auto"/>
        <w:ind w:left="720" w:right="-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en-US" w:eastAsia="ru-RU" w:bidi="en-US"/>
        </w:rPr>
      </w:pPr>
    </w:p>
    <w:p w14:paraId="2435790F" w14:textId="77777777" w:rsidR="00495C73" w:rsidRPr="00495C73" w:rsidRDefault="00495C73" w:rsidP="00495C73">
      <w:pPr>
        <w:tabs>
          <w:tab w:val="left" w:pos="8220"/>
        </w:tabs>
        <w:spacing w:after="0" w:line="240" w:lineRule="auto"/>
        <w:ind w:right="-5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 w:bidi="en-US"/>
        </w:rPr>
      </w:pPr>
      <w:r w:rsidRPr="00495C73">
        <w:rPr>
          <w:rFonts w:ascii="Times New Roman" w:eastAsia="Arial" w:hAnsi="Times New Roman" w:cs="Times New Roman"/>
          <w:color w:val="000000"/>
          <w:sz w:val="24"/>
          <w:szCs w:val="24"/>
          <w:lang w:eastAsia="ru-RU" w:bidi="en-US"/>
        </w:rPr>
        <w:t>Кандидат __________________________</w:t>
      </w:r>
    </w:p>
    <w:p w14:paraId="32720380" w14:textId="77777777" w:rsidR="00495C73" w:rsidRPr="00495C73" w:rsidRDefault="00495C73" w:rsidP="00495C73">
      <w:pPr>
        <w:tabs>
          <w:tab w:val="left" w:pos="8220"/>
        </w:tabs>
        <w:spacing w:after="0" w:line="240" w:lineRule="auto"/>
        <w:ind w:left="720" w:right="-5"/>
        <w:jc w:val="both"/>
        <w:rPr>
          <w:rFonts w:ascii="Times New Roman" w:eastAsia="Arial" w:hAnsi="Times New Roman" w:cs="Times New Roman"/>
          <w:color w:val="000000"/>
          <w:sz w:val="16"/>
          <w:szCs w:val="16"/>
          <w:lang w:eastAsia="ru-RU" w:bidi="en-US"/>
        </w:rPr>
      </w:pPr>
      <w:r w:rsidRPr="00495C73">
        <w:rPr>
          <w:rFonts w:ascii="Times New Roman" w:eastAsia="Arial" w:hAnsi="Times New Roman" w:cs="Times New Roman"/>
          <w:color w:val="000000"/>
          <w:sz w:val="16"/>
          <w:szCs w:val="16"/>
          <w:lang w:eastAsia="ru-RU" w:bidi="en-US"/>
        </w:rPr>
        <w:t xml:space="preserve">              (подпись, фамилия, инициалы, дата)</w:t>
      </w:r>
    </w:p>
    <w:p w14:paraId="5AFD112D" w14:textId="77777777" w:rsidR="00495C73" w:rsidRPr="00495C73" w:rsidRDefault="00495C73" w:rsidP="00495C73">
      <w:pPr>
        <w:spacing w:after="0" w:line="360" w:lineRule="auto"/>
        <w:jc w:val="both"/>
        <w:rPr>
          <w:rFonts w:ascii="Arial" w:eastAsia="Arial" w:hAnsi="Arial" w:cs="Arial"/>
          <w:color w:val="000000"/>
          <w:sz w:val="28"/>
          <w:szCs w:val="20"/>
          <w:lang w:eastAsia="ru-RU" w:bidi="en-US"/>
        </w:rPr>
      </w:pPr>
    </w:p>
    <w:p w14:paraId="3988D6B8" w14:textId="77777777" w:rsidR="00495C73" w:rsidRPr="00495C73" w:rsidRDefault="00495C73" w:rsidP="00495C7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en-US"/>
        </w:rPr>
      </w:pPr>
    </w:p>
    <w:p w14:paraId="51A235D9" w14:textId="77777777" w:rsidR="00495C73" w:rsidRPr="00495C73" w:rsidRDefault="00495C73" w:rsidP="00495C7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en-US"/>
        </w:rPr>
      </w:pPr>
    </w:p>
    <w:p w14:paraId="56F899FA" w14:textId="77777777" w:rsidR="00495C73" w:rsidRPr="00495C73" w:rsidRDefault="00495C73" w:rsidP="00495C7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en-US"/>
        </w:rPr>
      </w:pPr>
    </w:p>
    <w:p w14:paraId="1A37E4FD" w14:textId="77777777" w:rsidR="00495C73" w:rsidRPr="00495C73" w:rsidRDefault="00495C73" w:rsidP="00495C7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 w:bidi="en-US"/>
        </w:rPr>
      </w:pPr>
    </w:p>
    <w:p w14:paraId="1D4CEE14" w14:textId="6328A1A6" w:rsidR="00495C73" w:rsidRPr="00787360" w:rsidRDefault="00495C73" w:rsidP="00403623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sectPr w:rsidR="00495C73" w:rsidRPr="00787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D83A7" w14:textId="77777777" w:rsidR="0092366B" w:rsidRDefault="0092366B" w:rsidP="00495C73">
      <w:pPr>
        <w:spacing w:after="0" w:line="240" w:lineRule="auto"/>
      </w:pPr>
      <w:r>
        <w:separator/>
      </w:r>
    </w:p>
  </w:endnote>
  <w:endnote w:type="continuationSeparator" w:id="0">
    <w:p w14:paraId="0F1EE61C" w14:textId="77777777" w:rsidR="0092366B" w:rsidRDefault="0092366B" w:rsidP="00495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E29FE" w14:textId="77777777" w:rsidR="0092366B" w:rsidRDefault="0092366B" w:rsidP="00495C73">
      <w:pPr>
        <w:spacing w:after="0" w:line="240" w:lineRule="auto"/>
      </w:pPr>
      <w:r>
        <w:separator/>
      </w:r>
    </w:p>
  </w:footnote>
  <w:footnote w:type="continuationSeparator" w:id="0">
    <w:p w14:paraId="7398119F" w14:textId="77777777" w:rsidR="0092366B" w:rsidRDefault="0092366B" w:rsidP="00495C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20EC0"/>
    <w:multiLevelType w:val="multilevel"/>
    <w:tmpl w:val="3C9A62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360"/>
    <w:rsid w:val="000623F5"/>
    <w:rsid w:val="00104D69"/>
    <w:rsid w:val="0014543F"/>
    <w:rsid w:val="001619F5"/>
    <w:rsid w:val="001E061F"/>
    <w:rsid w:val="002E7304"/>
    <w:rsid w:val="0030369B"/>
    <w:rsid w:val="00403623"/>
    <w:rsid w:val="00495C73"/>
    <w:rsid w:val="005059D9"/>
    <w:rsid w:val="005B4354"/>
    <w:rsid w:val="005E5898"/>
    <w:rsid w:val="0070188A"/>
    <w:rsid w:val="00787360"/>
    <w:rsid w:val="007F1504"/>
    <w:rsid w:val="007F39F1"/>
    <w:rsid w:val="008739E5"/>
    <w:rsid w:val="008B2B35"/>
    <w:rsid w:val="009042E3"/>
    <w:rsid w:val="0092366B"/>
    <w:rsid w:val="009913D0"/>
    <w:rsid w:val="009A0DE9"/>
    <w:rsid w:val="009A1651"/>
    <w:rsid w:val="009B013C"/>
    <w:rsid w:val="00A1348A"/>
    <w:rsid w:val="00A25298"/>
    <w:rsid w:val="00BA470F"/>
    <w:rsid w:val="00C456B2"/>
    <w:rsid w:val="00E21DC3"/>
    <w:rsid w:val="00E5514C"/>
    <w:rsid w:val="00ED4BC4"/>
    <w:rsid w:val="00F4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5153"/>
  <w15:chartTrackingRefBased/>
  <w15:docId w15:val="{D99C8F04-DDCB-4541-89AC-6326BEDC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95C7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95C73"/>
    <w:rPr>
      <w:sz w:val="20"/>
      <w:szCs w:val="20"/>
    </w:rPr>
  </w:style>
  <w:style w:type="character" w:styleId="a5">
    <w:name w:val="footnote reference"/>
    <w:semiHidden/>
    <w:rsid w:val="00495C73"/>
    <w:rPr>
      <w:vertAlign w:val="superscript"/>
    </w:rPr>
  </w:style>
  <w:style w:type="paragraph" w:customStyle="1" w:styleId="ConsPlusNonformat">
    <w:name w:val="ConsPlusNonformat"/>
    <w:rsid w:val="00495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95C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95C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95C73"/>
  </w:style>
  <w:style w:type="paragraph" w:styleId="a8">
    <w:name w:val="List Paragraph"/>
    <w:basedOn w:val="a"/>
    <w:uiPriority w:val="34"/>
    <w:qFormat/>
    <w:rsid w:val="007F39F1"/>
    <w:pPr>
      <w:ind w:left="720"/>
      <w:contextualSpacing/>
    </w:pPr>
  </w:style>
  <w:style w:type="paragraph" w:customStyle="1" w:styleId="ConsPlusNormal">
    <w:name w:val="ConsPlusNormal"/>
    <w:rsid w:val="007F39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  <w14:ligatures w14:val="standardContextual"/>
    </w:rPr>
  </w:style>
  <w:style w:type="paragraph" w:styleId="a9">
    <w:name w:val="Normal (Web)"/>
    <w:basedOn w:val="a"/>
    <w:uiPriority w:val="99"/>
    <w:semiHidden/>
    <w:unhideWhenUsed/>
    <w:rsid w:val="005B4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21E2D-8AF9-484B-AB4D-1B76C0DF6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dcterms:created xsi:type="dcterms:W3CDTF">2024-06-26T09:18:00Z</dcterms:created>
  <dcterms:modified xsi:type="dcterms:W3CDTF">2024-06-26T09:18:00Z</dcterms:modified>
</cp:coreProperties>
</file>